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 五</w:t>
      </w:r>
      <w:r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  <w:lang w:val="en-US" w:eastAsia="zh-CN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信息技术（地1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认识开源硬件Arduino，感受声音传感器在程序中的作用。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学会连接硬件与电脑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说说获取声音传感器值的方法。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《“精彩</w:t>
            </w:r>
            <w:r>
              <w:rPr>
                <w:kern w:val="0"/>
                <w:sz w:val="20"/>
                <w:szCs w:val="20"/>
              </w:rPr>
              <w:t>极了”</w:t>
            </w:r>
            <w:r>
              <w:rPr>
                <w:rFonts w:hint="eastAsia"/>
                <w:kern w:val="0"/>
                <w:sz w:val="20"/>
                <w:szCs w:val="20"/>
              </w:rPr>
              <w:t>和</w:t>
            </w:r>
            <w:r>
              <w:rPr>
                <w:kern w:val="0"/>
                <w:sz w:val="20"/>
                <w:szCs w:val="20"/>
              </w:rPr>
              <w:t>“</w:t>
            </w:r>
            <w:r>
              <w:rPr>
                <w:rFonts w:hint="eastAsia"/>
                <w:kern w:val="0"/>
                <w:sz w:val="20"/>
                <w:szCs w:val="20"/>
              </w:rPr>
              <w:t>糟糕</w:t>
            </w:r>
            <w:r>
              <w:rPr>
                <w:kern w:val="0"/>
                <w:sz w:val="20"/>
                <w:szCs w:val="20"/>
              </w:rPr>
              <w:t>透了”</w:t>
            </w:r>
            <w:r>
              <w:rPr>
                <w:rFonts w:hint="eastAsia"/>
                <w:kern w:val="0"/>
                <w:sz w:val="20"/>
                <w:szCs w:val="20"/>
              </w:rPr>
              <w:t>》第一课时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父亲</w:t>
            </w:r>
            <w:r>
              <w:rPr>
                <w:kern w:val="0"/>
                <w:sz w:val="20"/>
                <w:szCs w:val="20"/>
              </w:rPr>
              <w:t>和母亲对巴迪的诗</w:t>
            </w:r>
            <w:r>
              <w:rPr>
                <w:rFonts w:hint="eastAsia"/>
                <w:kern w:val="0"/>
                <w:sz w:val="20"/>
                <w:szCs w:val="20"/>
              </w:rPr>
              <w:t>有</w:t>
            </w:r>
            <w:r>
              <w:rPr>
                <w:kern w:val="0"/>
                <w:sz w:val="20"/>
                <w:szCs w:val="20"/>
              </w:rPr>
              <w:t>不同的看法，巴迪长大后，是如何看待这件事情的。</w:t>
            </w:r>
          </w:p>
          <w:p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1.完成《练习与测试》一、二。</w:t>
            </w:r>
          </w:p>
          <w:p>
            <w:pPr>
              <w:pStyle w:val="5"/>
              <w:ind w:firstLine="0" w:firstLineChars="0"/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2.父亲和母亲对巴迪的诗有不同的看法，巴迪长大后，是如何看待这件事情的。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ind w:firstLine="220" w:firstLineChars="10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2835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水彩笔、油画棒、勾线笔、铅笔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工具、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材料准备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asciiTheme="minorHAnsi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3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</w:t>
            </w:r>
            <w:r>
              <w:rPr>
                <w:rFonts w:hint="eastAsia"/>
              </w:rPr>
              <w:t>向</w:t>
            </w:r>
            <w:r>
              <w:t>运球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30米</w:t>
            </w:r>
            <w:r>
              <w:t>冲刺跑</w:t>
            </w:r>
            <w:r>
              <w:rPr>
                <w:rFonts w:hint="eastAsia"/>
              </w:rPr>
              <w:t>x2组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2"/>
              </w:rPr>
            </w:pPr>
            <w:r>
              <w:rPr>
                <w:rFonts w:ascii="宋体" w:hAnsi="宋体" w:eastAsia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仿宋" w:hAnsi="仿宋" w:eastAsia="仿宋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Times New Roman"/>
                <w:sz w:val="22"/>
                <w:lang w:val="en-US" w:eastAsia="zh-Hans"/>
              </w:rPr>
            </w:pPr>
            <w:r>
              <w:rPr>
                <w:rFonts w:hint="eastAsia" w:ascii="宋体" w:hAnsi="宋体" w:eastAsia="宋体" w:cs="Times New Roman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《“精彩极了”和“糟糕透了”》第二课时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kern w:val="0"/>
                <w:sz w:val="20"/>
                <w:szCs w:val="20"/>
              </w:rPr>
              <w:t>完成《</w:t>
            </w:r>
            <w:r>
              <w:rPr>
                <w:rFonts w:hint="eastAsia"/>
                <w:kern w:val="0"/>
                <w:sz w:val="20"/>
                <w:szCs w:val="20"/>
              </w:rPr>
              <w:t>练习</w:t>
            </w:r>
            <w:r>
              <w:rPr>
                <w:kern w:val="0"/>
                <w:sz w:val="20"/>
                <w:szCs w:val="20"/>
              </w:rPr>
              <w:t>与测试》</w:t>
            </w:r>
            <w:r>
              <w:rPr>
                <w:rFonts w:hint="eastAsia"/>
                <w:kern w:val="0"/>
                <w:sz w:val="20"/>
                <w:szCs w:val="20"/>
              </w:rPr>
              <w:t>四。</w:t>
            </w:r>
          </w:p>
          <w:p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2.联系</w:t>
            </w:r>
            <w:r>
              <w:rPr>
                <w:kern w:val="0"/>
                <w:sz w:val="20"/>
                <w:szCs w:val="20"/>
              </w:rPr>
              <w:t>生活实际，说说你是如何看待巴迪父母表达爱的方式。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3.阅读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  <w:r>
              <w:rPr>
                <w:kern w:val="0"/>
                <w:sz w:val="20"/>
                <w:szCs w:val="20"/>
              </w:rPr>
              <w:t>空间》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1.完成《练习与测试》四。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2.联系生活实际，说说你是如何看待巴迪父母表达爱的方式。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宋体" w:hAnsi="宋体" w:eastAsia="宋体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/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  <w:lang w:eastAsia="zh-CN"/>
              </w:rPr>
              <w:t>学习歌</w:t>
            </w:r>
            <w:r>
              <w:t>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复习歌曲</w:t>
            </w:r>
            <w:r>
              <w:t>《</w:t>
            </w:r>
            <w:r>
              <w:rPr>
                <w:rFonts w:hint="eastAsia"/>
                <w:lang w:eastAsia="zh-CN"/>
              </w:rPr>
              <w:t>学习歌</w:t>
            </w:r>
            <w:r>
              <w:t>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和同伴合作表演《学习歌》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查阅书法作品，或者参观博物馆，感受汉字的魅力。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038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bottom w:val="single" w:color="auto" w:sz="4" w:space="0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7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03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32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《父母</w:t>
            </w:r>
            <w:r>
              <w:rPr>
                <w:kern w:val="0"/>
                <w:sz w:val="20"/>
                <w:szCs w:val="20"/>
              </w:rPr>
              <w:t>之爱》</w:t>
            </w:r>
            <w:r>
              <w:rPr>
                <w:rFonts w:hint="eastAsia"/>
                <w:kern w:val="0"/>
                <w:sz w:val="20"/>
                <w:szCs w:val="20"/>
              </w:rPr>
              <w:t>口语交际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1.说说父母</w:t>
            </w:r>
            <w:r>
              <w:rPr>
                <w:kern w:val="0"/>
                <w:sz w:val="20"/>
                <w:szCs w:val="20"/>
              </w:rPr>
              <w:t>表达爱的方式不同，并选择恰当的事例支持自己的观点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1.说说父母表达爱的方式不同，并选择恰当的事例支持自己的观点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3.阅读《阅读空间》。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="仿宋" w:hAnsi="仿宋" w:eastAsia="仿宋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" w:hAnsi="仿宋" w:eastAsia="仿宋" w:cstheme="minorBidi"/>
                <w:b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rPr>
                <w:b/>
                <w:bCs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行进间</w:t>
            </w:r>
            <w:r>
              <w:t>变速运球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30次/组x2组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14.我是家庭小医生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1.掌握感冒，烫伤时缓解病痛的知识。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2.将感冒，烫伤时缓解病痛的知识和处理方式运用于实践中。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1.掌握感冒，烫伤时缓解病痛的知识和处理方式。</w:t>
            </w:r>
          </w:p>
          <w:p>
            <w:pPr>
              <w:jc w:val="left"/>
            </w:pPr>
            <w:bookmarkStart w:id="0" w:name="_GoBack"/>
            <w:bookmarkEnd w:id="0"/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道法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读本：10.绿水青山就是金山银山（一课时）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讨论交流如何保护生态环境，制定有关公约。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讨论交流如何保护生态环境。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eastAsiaTheme="minorEastAsia"/>
                <w:sz w:val="22"/>
                <w:lang w:eastAsia="zh-Hans"/>
              </w:rPr>
            </w:pPr>
            <w:r>
              <w:rPr>
                <w:rFonts w:hint="eastAsia" w:ascii="宋体" w:hAnsi="宋体" w:eastAsia="宋体"/>
                <w:szCs w:val="21"/>
                <w:lang w:val="en-US" w:eastAsia="zh-Hans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rPr>
                <w:rFonts w:ascii="Calibri" w:hAnsi="Calibr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sz w:val="20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</w:t>
            </w:r>
            <w:r>
              <w:rPr>
                <w:kern w:val="0"/>
                <w:sz w:val="20"/>
                <w:szCs w:val="20"/>
              </w:rPr>
              <w:t>《</w:t>
            </w:r>
            <w:r>
              <w:rPr>
                <w:rFonts w:hint="eastAsia"/>
                <w:kern w:val="0"/>
                <w:sz w:val="20"/>
                <w:szCs w:val="20"/>
              </w:rPr>
              <w:t>我想对您</w:t>
            </w:r>
            <w:r>
              <w:rPr>
                <w:kern w:val="0"/>
                <w:sz w:val="20"/>
                <w:szCs w:val="20"/>
              </w:rPr>
              <w:t>说》</w:t>
            </w:r>
            <w:r>
              <w:rPr>
                <w:rFonts w:hint="eastAsia"/>
                <w:kern w:val="0"/>
                <w:sz w:val="20"/>
                <w:szCs w:val="20"/>
              </w:rPr>
              <w:t>第一课时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</w:t>
            </w:r>
            <w:r>
              <w:rPr>
                <w:kern w:val="0"/>
                <w:sz w:val="20"/>
                <w:szCs w:val="20"/>
              </w:rPr>
              <w:t>课堂评讲，完成习作剩余片段。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2.注意书信</w:t>
            </w:r>
            <w:r>
              <w:rPr>
                <w:kern w:val="0"/>
                <w:sz w:val="20"/>
                <w:szCs w:val="20"/>
              </w:rPr>
              <w:t>格式，用恰当的语言表达自己</w:t>
            </w:r>
            <w:r>
              <w:rPr>
                <w:rFonts w:hint="eastAsia"/>
                <w:kern w:val="0"/>
                <w:sz w:val="20"/>
                <w:szCs w:val="20"/>
              </w:rPr>
              <w:t>的</w:t>
            </w:r>
            <w:r>
              <w:rPr>
                <w:kern w:val="0"/>
                <w:sz w:val="20"/>
                <w:szCs w:val="20"/>
              </w:rPr>
              <w:t>看法与感受。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3.自主阅读与书信有关的习作。</w:t>
            </w:r>
          </w:p>
          <w:p>
            <w:pPr>
              <w:pStyle w:val="5"/>
              <w:ind w:left="360" w:leftChars="0" w:firstLine="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1.根据课堂评讲，完成习作剩余片段。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2.注意书信格式，用恰当的语言表达自己的看法与感受。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科学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17、</w:t>
            </w:r>
            <w:r>
              <w:t>刺激</w:t>
            </w:r>
            <w:r>
              <w:rPr>
                <w:rFonts w:hint="eastAsia"/>
              </w:rPr>
              <w:t>与</w:t>
            </w:r>
            <w:r>
              <w:t>反应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老师和同学（一）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能用线造型写生的方法给自己的同学和老师画像。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培养对美术学习的兴趣，增进师生之间的情谊和同学之间的友谊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  <w:t>拓展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ind w:firstLine="700" w:firstLineChars="350"/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center"/>
            </w:pPr>
          </w:p>
        </w:tc>
        <w:tc>
          <w:tcPr>
            <w:tcW w:w="2835" w:type="dxa"/>
            <w:vAlign w:val="top"/>
          </w:tcPr>
          <w:p>
            <w:pPr>
              <w:jc w:val="center"/>
            </w:pPr>
          </w:p>
        </w:tc>
        <w:tc>
          <w:tcPr>
            <w:tcW w:w="1701" w:type="dxa"/>
            <w:vAlign w:val="top"/>
          </w:tcPr>
          <w:p>
            <w:pPr>
              <w:ind w:firstLine="300" w:firstLineChars="150"/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</w:p>
    <w:p>
      <w:pPr>
        <w:jc w:val="left"/>
      </w:pP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rFonts w:hint="eastAsia" w:eastAsiaTheme="minorEastAsia"/>
                <w:sz w:val="22"/>
                <w:lang w:val="en-US" w:eastAsia="zh-Hans"/>
              </w:rPr>
            </w:pPr>
            <w:r>
              <w:rPr>
                <w:rFonts w:hint="eastAsia"/>
                <w:sz w:val="22"/>
                <w:lang w:val="en-US" w:eastAsia="zh-Hans"/>
              </w:rPr>
              <w:t>语文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习作：《我想对您说》第二课时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1.根据</w:t>
            </w:r>
            <w:r>
              <w:rPr>
                <w:kern w:val="0"/>
                <w:sz w:val="20"/>
                <w:szCs w:val="20"/>
              </w:rPr>
              <w:t>习作评价反馈，修改习作，交流完善。</w:t>
            </w: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2.注意</w:t>
            </w:r>
            <w:r>
              <w:rPr>
                <w:kern w:val="0"/>
                <w:sz w:val="20"/>
                <w:szCs w:val="20"/>
              </w:rPr>
              <w:t>写出真情实感。</w:t>
            </w:r>
          </w:p>
          <w:p>
            <w:pPr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3.自主阅读与</w:t>
            </w:r>
            <w:r>
              <w:rPr>
                <w:kern w:val="0"/>
                <w:sz w:val="20"/>
                <w:szCs w:val="20"/>
              </w:rPr>
              <w:t>书信有关的习作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textDirection w:val="lrTb"/>
            <w:vAlign w:val="top"/>
          </w:tcPr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EastAsia" w:hAnsiTheme="minorEastAsia"/>
                <w:kern w:val="0"/>
                <w:sz w:val="20"/>
                <w:szCs w:val="21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1.根据习作评价反馈，修改习作，交流完善。</w:t>
            </w:r>
          </w:p>
          <w:p>
            <w:pPr>
              <w:pStyle w:val="5"/>
              <w:ind w:firstLine="0" w:firstLineChars="0"/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/>
                <w:kern w:val="0"/>
                <w:sz w:val="20"/>
                <w:szCs w:val="21"/>
              </w:rPr>
              <w:t>2.注意写出真情实感。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left"/>
              <w:textAlignment w:val="baseline"/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书法:</w:t>
            </w:r>
            <w:r>
              <w:rPr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</w:rPr>
              <w:t>穴</w:t>
            </w:r>
            <w:r>
              <w:rPr>
                <w:kern w:val="0"/>
                <w:sz w:val="20"/>
                <w:szCs w:val="20"/>
              </w:rPr>
              <w:t>宝盖的字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1.临写“穿</w:t>
            </w:r>
            <w:r>
              <w:rPr>
                <w:kern w:val="0"/>
                <w:sz w:val="20"/>
                <w:szCs w:val="20"/>
              </w:rPr>
              <w:t>、空、窗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自己赏析评价。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1.临写“穿</w:t>
            </w:r>
            <w:r>
              <w:rPr>
                <w:kern w:val="0"/>
                <w:sz w:val="20"/>
                <w:szCs w:val="20"/>
              </w:rPr>
              <w:t>、空、窗</w:t>
            </w:r>
            <w:r>
              <w:rPr>
                <w:rFonts w:hint="eastAsia"/>
                <w:kern w:val="0"/>
                <w:sz w:val="20"/>
                <w:szCs w:val="20"/>
              </w:rPr>
              <w:t>”三个字。</w:t>
            </w:r>
          </w:p>
          <w:p>
            <w:pPr>
              <w:jc w:val="left"/>
              <w:textAlignment w:val="baseline"/>
              <w:rPr>
                <w:rFonts w:ascii="宋体" w:hAnsi="宋体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>
              <w:rPr>
                <w:rFonts w:hint="eastAsia"/>
              </w:rPr>
              <w:t>多种形式</w:t>
            </w:r>
            <w:r>
              <w:t>尝试投篮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20次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</w:t>
            </w:r>
            <w:r>
              <w:rPr>
                <w:rFonts w:hint="eastAsia"/>
                <w:lang w:eastAsia="zh-CN"/>
              </w:rPr>
              <w:t>童声齐唱《</w:t>
            </w:r>
            <w:r>
              <w:rPr>
                <w:rFonts w:hint="eastAsia"/>
                <w:lang w:val="en-US" w:eastAsia="zh-CN"/>
              </w:rPr>
              <w:t>OK星期天</w:t>
            </w:r>
            <w:r>
              <w:rPr>
                <w:rFonts w:hint="eastAsia"/>
                <w:lang w:eastAsia="zh-CN"/>
              </w:rPr>
              <w:t>》</w:t>
            </w:r>
          </w:p>
        </w:tc>
        <w:tc>
          <w:tcPr>
            <w:tcW w:w="3260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复习合唱《赤足走在田埂上》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根据歌曲《</w:t>
            </w:r>
            <w:r>
              <w:rPr>
                <w:rFonts w:hint="eastAsia"/>
                <w:lang w:val="en-US" w:eastAsia="zh-CN"/>
              </w:rPr>
              <w:t>OK星期天</w:t>
            </w:r>
            <w:r>
              <w:rPr>
                <w:rFonts w:hint="eastAsia"/>
                <w:lang w:eastAsia="zh-CN"/>
              </w:rPr>
              <w:t>》的内容，和同伴合作设计一个音乐情景小品</w:t>
            </w:r>
          </w:p>
        </w:tc>
        <w:tc>
          <w:tcPr>
            <w:tcW w:w="1701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extDirection w:val="lrTb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十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  <w:r>
              <w:t>周二</w:t>
            </w:r>
            <w:r>
              <w:rPr>
                <w:rFonts w:hint="eastAsia"/>
              </w:rPr>
              <w:t>-周五依此类推</w:t>
            </w: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eastAsia="zh-CN"/>
        </w:rPr>
        <w:t>王闻笛（代）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毛小丽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仿宋">
    <w:altName w:val="仿宋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21018"/>
    <w:rsid w:val="00277981"/>
    <w:rsid w:val="003E6975"/>
    <w:rsid w:val="00422C44"/>
    <w:rsid w:val="004C167F"/>
    <w:rsid w:val="004C2D6E"/>
    <w:rsid w:val="004E2613"/>
    <w:rsid w:val="005030C3"/>
    <w:rsid w:val="005573B6"/>
    <w:rsid w:val="005726D5"/>
    <w:rsid w:val="005E65AE"/>
    <w:rsid w:val="00601636"/>
    <w:rsid w:val="006738CC"/>
    <w:rsid w:val="006866AA"/>
    <w:rsid w:val="00703754"/>
    <w:rsid w:val="00721340"/>
    <w:rsid w:val="00956C0C"/>
    <w:rsid w:val="00A36A15"/>
    <w:rsid w:val="00A75BD1"/>
    <w:rsid w:val="00A85296"/>
    <w:rsid w:val="00AC0CEF"/>
    <w:rsid w:val="00AD782F"/>
    <w:rsid w:val="00B044C0"/>
    <w:rsid w:val="00B316F8"/>
    <w:rsid w:val="00C81708"/>
    <w:rsid w:val="00D30701"/>
    <w:rsid w:val="00D557E5"/>
    <w:rsid w:val="00DD261C"/>
    <w:rsid w:val="00DD3F80"/>
    <w:rsid w:val="00DD5F46"/>
    <w:rsid w:val="00E258F5"/>
    <w:rsid w:val="00EB25E4"/>
    <w:rsid w:val="00ED6880"/>
    <w:rsid w:val="00F20EA0"/>
    <w:rsid w:val="0ABC083A"/>
    <w:rsid w:val="0B4718B8"/>
    <w:rsid w:val="1C751E72"/>
    <w:rsid w:val="1E302E97"/>
    <w:rsid w:val="248B3E95"/>
    <w:rsid w:val="3DFA6968"/>
    <w:rsid w:val="5138368F"/>
    <w:rsid w:val="53511FD3"/>
    <w:rsid w:val="5441363F"/>
    <w:rsid w:val="748A105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457</Words>
  <Characters>2609</Characters>
  <Lines>21</Lines>
  <Paragraphs>6</Paragraphs>
  <ScaleCrop>false</ScaleCrop>
  <LinksUpToDate>false</LinksUpToDate>
  <CharactersWithSpaces>3060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2021-09-10T16:31:00Z</dcterms:created>
  <dc:creator>USER</dc:creator>
  <cp:lastModifiedBy>Administrator</cp:lastModifiedBy>
  <dcterms:modified xsi:type="dcterms:W3CDTF">2021-11-25T03:03:20Z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  <property fmtid="{D5CDD505-2E9C-101B-9397-08002B2CF9AE}" pid="3" name="ICV">
    <vt:lpwstr>64E5DA5E1EEC42598F7CB5A516BCECE3</vt:lpwstr>
  </property>
</Properties>
</file>